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Default="000E1F39" w:rsidP="00D44803">
      <w:pPr>
        <w:pStyle w:val="Bezproreda"/>
      </w:pPr>
      <w:bookmarkStart w:id="0" w:name="_GoBack"/>
      <w:bookmarkEnd w:id="0"/>
      <w:r w:rsidRPr="00E35D2E">
        <w:rPr>
          <w:rFonts w:ascii="Times New Roman" w:hAnsi="Times New Roman"/>
        </w:rPr>
        <w:t>Obrazac</w:t>
      </w:r>
      <w:r w:rsidRPr="00655B39">
        <w:t xml:space="preserve"> 20.</w:t>
      </w:r>
    </w:p>
    <w:p w:rsidR="00D44803" w:rsidRPr="00655B39" w:rsidRDefault="00D44803" w:rsidP="00D44803">
      <w:pPr>
        <w:pStyle w:val="Bezproreda"/>
      </w:pP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D44803" w:rsidP="000E1F39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Nadležni trgovački sud  </w:t>
      </w:r>
      <w:r w:rsidR="00944B26" w:rsidRPr="00D44803">
        <w:rPr>
          <w:rFonts w:ascii="Times New Roman" w:hAnsi="Times New Roman"/>
          <w:b/>
          <w:sz w:val="24"/>
        </w:rPr>
        <w:t>TRGOVAČKI SUD U  ZAGREBU</w:t>
      </w:r>
    </w:p>
    <w:p w:rsidR="000E1F39" w:rsidRPr="00D44803" w:rsidRDefault="000E1F3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 w:rsidR="007B59AB"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D4480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44803" w:rsidRPr="00D44803">
        <w:rPr>
          <w:rFonts w:ascii="Times New Roman" w:hAnsi="Times New Roman"/>
          <w:b/>
          <w:sz w:val="24"/>
          <w:szCs w:val="24"/>
          <w:lang w:val="pl-PL"/>
        </w:rPr>
        <w:t xml:space="preserve">posl.br. </w:t>
      </w:r>
      <w:r w:rsidR="007B59AB" w:rsidRPr="00D44803">
        <w:rPr>
          <w:rFonts w:ascii="Times New Roman" w:hAnsi="Times New Roman"/>
          <w:b/>
          <w:sz w:val="24"/>
          <w:szCs w:val="24"/>
          <w:lang w:val="pl-PL"/>
        </w:rPr>
        <w:t>St 208/15</w:t>
      </w:r>
    </w:p>
    <w:p w:rsidR="007B59AB" w:rsidRDefault="000E1F39" w:rsidP="007B59AB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Dužnik </w:t>
      </w:r>
    </w:p>
    <w:p w:rsidR="00D37A20" w:rsidRPr="007B59AB" w:rsidRDefault="00D37A20" w:rsidP="007B59AB">
      <w:pPr>
        <w:rPr>
          <w:rFonts w:ascii="Times New Roman" w:hAnsi="Times New Roman"/>
          <w:sz w:val="24"/>
          <w:szCs w:val="24"/>
          <w:lang w:val="pl-PL"/>
        </w:rPr>
      </w:pPr>
    </w:p>
    <w:p w:rsidR="007B59AB" w:rsidRPr="00D44803" w:rsidRDefault="007B59AB" w:rsidP="007B59AB">
      <w:pPr>
        <w:rPr>
          <w:rFonts w:ascii="Times New Roman" w:hAnsi="Times New Roman"/>
          <w:b/>
          <w:sz w:val="24"/>
          <w:szCs w:val="24"/>
          <w:lang w:val="pl-PL"/>
        </w:rPr>
      </w:pPr>
      <w:r w:rsidRPr="00D44803">
        <w:rPr>
          <w:rFonts w:ascii="Times New Roman" w:hAnsi="Times New Roman"/>
          <w:b/>
          <w:sz w:val="24"/>
          <w:szCs w:val="24"/>
          <w:lang w:val="pl-PL"/>
        </w:rPr>
        <w:t>STRELJAČKI</w:t>
      </w:r>
      <w:r w:rsidR="00D44803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D44803">
        <w:rPr>
          <w:rFonts w:ascii="Times New Roman" w:hAnsi="Times New Roman"/>
          <w:b/>
          <w:sz w:val="24"/>
          <w:szCs w:val="24"/>
          <w:lang w:val="pl-PL"/>
        </w:rPr>
        <w:t xml:space="preserve"> SAVEZ </w:t>
      </w:r>
      <w:r w:rsidR="00D44803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D44803">
        <w:rPr>
          <w:rFonts w:ascii="Times New Roman" w:hAnsi="Times New Roman"/>
          <w:b/>
          <w:sz w:val="24"/>
          <w:szCs w:val="24"/>
          <w:lang w:val="pl-PL"/>
        </w:rPr>
        <w:t xml:space="preserve">ZAGREBA </w:t>
      </w:r>
      <w:r w:rsidR="00D44803">
        <w:rPr>
          <w:rFonts w:ascii="Times New Roman" w:hAnsi="Times New Roman"/>
          <w:b/>
          <w:sz w:val="24"/>
          <w:szCs w:val="24"/>
          <w:lang w:val="pl-PL"/>
        </w:rPr>
        <w:t>„</w:t>
      </w:r>
      <w:r w:rsidRPr="00D44803">
        <w:rPr>
          <w:rFonts w:ascii="Times New Roman" w:hAnsi="Times New Roman"/>
          <w:b/>
          <w:sz w:val="24"/>
          <w:szCs w:val="24"/>
          <w:lang w:val="pl-PL"/>
        </w:rPr>
        <w:t>u stečaju</w:t>
      </w:r>
      <w:r w:rsidR="00D44803">
        <w:rPr>
          <w:rFonts w:ascii="Times New Roman" w:hAnsi="Times New Roman"/>
          <w:b/>
          <w:sz w:val="24"/>
          <w:szCs w:val="24"/>
          <w:lang w:val="pl-PL"/>
        </w:rPr>
        <w:t xml:space="preserve">” </w:t>
      </w:r>
      <w:r w:rsidRPr="00D44803">
        <w:rPr>
          <w:rFonts w:ascii="Times New Roman" w:hAnsi="Times New Roman"/>
          <w:b/>
          <w:sz w:val="24"/>
          <w:szCs w:val="24"/>
          <w:lang w:val="pl-PL"/>
        </w:rPr>
        <w:t>OIB: 96073073613, Ulica grada Vukovara 284, Zagreb</w:t>
      </w:r>
    </w:p>
    <w:p w:rsidR="000E1F39" w:rsidRDefault="007B59AB" w:rsidP="007B59AB">
      <w:pPr>
        <w:rPr>
          <w:rFonts w:ascii="Times New Roman" w:hAnsi="Times New Roman"/>
          <w:sz w:val="24"/>
          <w:szCs w:val="24"/>
          <w:lang w:val="pl-PL"/>
        </w:rPr>
      </w:pPr>
      <w:r w:rsidRPr="007B59AB">
        <w:rPr>
          <w:rFonts w:ascii="Times New Roman" w:hAnsi="Times New Roman"/>
          <w:sz w:val="24"/>
          <w:szCs w:val="24"/>
          <w:lang w:val="pl-PL"/>
        </w:rPr>
        <w:tab/>
      </w:r>
    </w:p>
    <w:p w:rsidR="000E1F39" w:rsidRPr="00E35D2E" w:rsidRDefault="000E1F39" w:rsidP="00E35D2E">
      <w:pPr>
        <w:pStyle w:val="Odlomakpopisa"/>
        <w:numPr>
          <w:ilvl w:val="0"/>
          <w:numId w:val="6"/>
        </w:numPr>
        <w:rPr>
          <w:rFonts w:ascii="Times New Roman" w:hAnsi="Times New Roman"/>
          <w:sz w:val="24"/>
          <w:szCs w:val="24"/>
          <w:lang w:val="pl-PL"/>
        </w:rPr>
      </w:pPr>
      <w:r w:rsidRPr="00E35D2E">
        <w:rPr>
          <w:rFonts w:ascii="Times New Roman" w:hAnsi="Times New Roman"/>
          <w:sz w:val="24"/>
          <w:szCs w:val="24"/>
          <w:lang w:val="pl-PL"/>
        </w:rPr>
        <w:t>TIJEK STEČAJNOGA P</w:t>
      </w:r>
      <w:r w:rsidR="00962895">
        <w:rPr>
          <w:rFonts w:ascii="Times New Roman" w:hAnsi="Times New Roman"/>
          <w:sz w:val="24"/>
          <w:szCs w:val="24"/>
          <w:lang w:val="pl-PL"/>
        </w:rPr>
        <w:t>OSTUPKA U RAZDOBLJU OD 01.12.2015. DO 01.03</w:t>
      </w:r>
      <w:r w:rsidR="007B59AB" w:rsidRPr="00E35D2E">
        <w:rPr>
          <w:rFonts w:ascii="Times New Roman" w:hAnsi="Times New Roman"/>
          <w:sz w:val="24"/>
          <w:szCs w:val="24"/>
          <w:lang w:val="pl-PL"/>
        </w:rPr>
        <w:t>.201</w:t>
      </w:r>
      <w:r w:rsidR="00962895">
        <w:rPr>
          <w:rFonts w:ascii="Times New Roman" w:hAnsi="Times New Roman"/>
          <w:sz w:val="24"/>
          <w:szCs w:val="24"/>
          <w:lang w:val="pl-PL"/>
        </w:rPr>
        <w:t>6</w:t>
      </w:r>
      <w:r w:rsidR="007B59AB" w:rsidRPr="00E35D2E">
        <w:rPr>
          <w:rFonts w:ascii="Times New Roman" w:hAnsi="Times New Roman"/>
          <w:sz w:val="24"/>
          <w:szCs w:val="24"/>
          <w:lang w:val="pl-PL"/>
        </w:rPr>
        <w:t>.</w:t>
      </w:r>
    </w:p>
    <w:p w:rsidR="007B59AB" w:rsidRDefault="00962895" w:rsidP="007B59AB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razdoblju od 01.12</w:t>
      </w:r>
      <w:r w:rsidR="00975DD5">
        <w:rPr>
          <w:rFonts w:ascii="Times New Roman" w:hAnsi="Times New Roman"/>
          <w:sz w:val="24"/>
          <w:szCs w:val="24"/>
          <w:lang w:val="pl-PL"/>
        </w:rPr>
        <w:t xml:space="preserve">.2015. </w:t>
      </w:r>
      <w:r>
        <w:rPr>
          <w:rFonts w:ascii="Times New Roman" w:hAnsi="Times New Roman"/>
          <w:sz w:val="24"/>
          <w:szCs w:val="24"/>
          <w:lang w:val="pl-PL"/>
        </w:rPr>
        <w:t>do dana 01.03</w:t>
      </w:r>
      <w:r w:rsidR="00975DD5">
        <w:rPr>
          <w:rFonts w:ascii="Times New Roman" w:hAnsi="Times New Roman"/>
          <w:sz w:val="24"/>
          <w:szCs w:val="24"/>
          <w:lang w:val="pl-PL"/>
        </w:rPr>
        <w:t>.201</w:t>
      </w:r>
      <w:r>
        <w:rPr>
          <w:rFonts w:ascii="Times New Roman" w:hAnsi="Times New Roman"/>
          <w:sz w:val="24"/>
          <w:szCs w:val="24"/>
          <w:lang w:val="pl-PL"/>
        </w:rPr>
        <w:t>6</w:t>
      </w:r>
      <w:r w:rsidR="00975DD5">
        <w:rPr>
          <w:rFonts w:ascii="Times New Roman" w:hAnsi="Times New Roman"/>
          <w:sz w:val="24"/>
          <w:szCs w:val="24"/>
          <w:lang w:val="pl-PL"/>
        </w:rPr>
        <w:t>. godine poduzeo sam sljedeće radnje:</w:t>
      </w:r>
    </w:p>
    <w:p w:rsidR="00975DD5" w:rsidRDefault="00975DD5" w:rsidP="0066549D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  <w:lang w:val="pl-PL"/>
        </w:rPr>
      </w:pPr>
      <w:r w:rsidRPr="003D2615">
        <w:rPr>
          <w:rFonts w:ascii="Times New Roman" w:hAnsi="Times New Roman"/>
          <w:sz w:val="24"/>
          <w:szCs w:val="24"/>
          <w:lang w:val="pl-PL"/>
        </w:rPr>
        <w:t>Izvršen</w:t>
      </w:r>
      <w:r w:rsidR="003D2615" w:rsidRPr="003D2615">
        <w:rPr>
          <w:rFonts w:ascii="Times New Roman" w:hAnsi="Times New Roman"/>
          <w:sz w:val="24"/>
          <w:szCs w:val="24"/>
          <w:lang w:val="pl-PL"/>
        </w:rPr>
        <w:t>a</w:t>
      </w:r>
      <w:r w:rsidRPr="003D2615">
        <w:rPr>
          <w:rFonts w:ascii="Times New Roman" w:hAnsi="Times New Roman"/>
          <w:sz w:val="24"/>
          <w:szCs w:val="24"/>
          <w:lang w:val="pl-PL"/>
        </w:rPr>
        <w:t xml:space="preserve"> je pohrana vatrenog oružja u posjedu Streljačkog saveza Zagreb u Stečaju</w:t>
      </w:r>
      <w:r w:rsidR="003D2615" w:rsidRPr="003D2615">
        <w:rPr>
          <w:rFonts w:ascii="Times New Roman" w:hAnsi="Times New Roman"/>
          <w:sz w:val="24"/>
          <w:szCs w:val="24"/>
          <w:lang w:val="pl-PL"/>
        </w:rPr>
        <w:t xml:space="preserve"> kod Ministarstva unutrašnjih poslova</w:t>
      </w:r>
      <w:r w:rsidR="003D2615" w:rsidRPr="003D2615">
        <w:t xml:space="preserve"> </w:t>
      </w:r>
      <w:r w:rsidR="003D2615" w:rsidRPr="003D2615">
        <w:rPr>
          <w:rFonts w:ascii="Times New Roman" w:hAnsi="Times New Roman"/>
          <w:sz w:val="24"/>
          <w:szCs w:val="24"/>
          <w:lang w:val="pl-PL"/>
        </w:rPr>
        <w:t>Policijske uprave zagrebačke</w:t>
      </w:r>
      <w:r w:rsidR="003D2615">
        <w:rPr>
          <w:rFonts w:ascii="Times New Roman" w:hAnsi="Times New Roman"/>
          <w:sz w:val="24"/>
          <w:szCs w:val="24"/>
          <w:lang w:val="pl-PL"/>
        </w:rPr>
        <w:t>,</w:t>
      </w:r>
      <w:r w:rsidR="003D2615" w:rsidRPr="003D2615">
        <w:rPr>
          <w:rFonts w:ascii="Times New Roman" w:hAnsi="Times New Roman"/>
          <w:sz w:val="24"/>
          <w:szCs w:val="24"/>
          <w:lang w:val="pl-PL"/>
        </w:rPr>
        <w:t xml:space="preserve"> dana 12.10.2015. te je pohranjeno 86 komada vatrenog oružja</w:t>
      </w:r>
      <w:r w:rsidR="003D2615" w:rsidRPr="003D2615">
        <w:t xml:space="preserve"> </w:t>
      </w:r>
      <w:r w:rsidR="003D2615" w:rsidRPr="003D2615">
        <w:rPr>
          <w:rFonts w:ascii="Times New Roman" w:hAnsi="Times New Roman"/>
          <w:sz w:val="24"/>
          <w:szCs w:val="24"/>
          <w:lang w:val="pl-PL"/>
        </w:rPr>
        <w:t>do okončanja upravnog postupka.</w:t>
      </w:r>
      <w:r w:rsidRPr="003D261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70026">
        <w:rPr>
          <w:rFonts w:ascii="Times New Roman" w:hAnsi="Times New Roman"/>
          <w:sz w:val="24"/>
          <w:szCs w:val="24"/>
          <w:lang w:val="pl-PL"/>
        </w:rPr>
        <w:t>U tijeku je utvrđivanje statusa ostalog vatrenog oružja koje je u evidenciji Ministarstva unutrašnjih poslova registrirano na Streljački savez Zagreba u stečaju a nije u posjedu SSZ-a u stečaju a isto tako nema saznanja gdje bi moglo biti.</w:t>
      </w:r>
    </w:p>
    <w:p w:rsidR="003D2615" w:rsidRPr="003D2615" w:rsidRDefault="003D2615" w:rsidP="0066549D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Sukladno odluci skupštine vjerovnika od dana 27.07.2015. izvršena je priprema za unovčenje imovine u cijelini. Unutar roka od 90 dana pristigla je jedna ponuda za kupnje imovine stečajnog dužnika kao cijeline u iznosu od 503.000,00kn</w:t>
      </w:r>
      <w:r w:rsidR="00962895">
        <w:rPr>
          <w:rFonts w:ascii="Times New Roman" w:hAnsi="Times New Roman"/>
          <w:sz w:val="24"/>
          <w:szCs w:val="24"/>
          <w:lang w:val="pl-PL"/>
        </w:rPr>
        <w:t xml:space="preserve"> te se očekivala</w:t>
      </w:r>
      <w:r w:rsidR="005F1F6E">
        <w:rPr>
          <w:rFonts w:ascii="Times New Roman" w:hAnsi="Times New Roman"/>
          <w:sz w:val="24"/>
          <w:szCs w:val="24"/>
          <w:lang w:val="pl-PL"/>
        </w:rPr>
        <w:t xml:space="preserve"> realicija zaključno s 22.11.2015. </w:t>
      </w:r>
      <w:r w:rsidR="00962895">
        <w:rPr>
          <w:rFonts w:ascii="Times New Roman" w:hAnsi="Times New Roman"/>
          <w:sz w:val="24"/>
          <w:szCs w:val="24"/>
          <w:lang w:val="pl-PL"/>
        </w:rPr>
        <w:t xml:space="preserve"> Predmetna ponuda je</w:t>
      </w:r>
      <w:r w:rsidR="008D2C73">
        <w:rPr>
          <w:rFonts w:ascii="Times New Roman" w:hAnsi="Times New Roman"/>
          <w:sz w:val="24"/>
          <w:szCs w:val="24"/>
          <w:lang w:val="pl-PL"/>
        </w:rPr>
        <w:t xml:space="preserve"> povučena te unovčenje nije rea</w:t>
      </w:r>
      <w:r w:rsidR="00962895">
        <w:rPr>
          <w:rFonts w:ascii="Times New Roman" w:hAnsi="Times New Roman"/>
          <w:sz w:val="24"/>
          <w:szCs w:val="24"/>
          <w:lang w:val="pl-PL"/>
        </w:rPr>
        <w:t xml:space="preserve">lizirano. Pristupio sam </w:t>
      </w:r>
      <w:r w:rsidR="00970026">
        <w:rPr>
          <w:rFonts w:ascii="Times New Roman" w:hAnsi="Times New Roman"/>
          <w:sz w:val="24"/>
          <w:szCs w:val="24"/>
          <w:lang w:val="pl-PL"/>
        </w:rPr>
        <w:t xml:space="preserve"> unovčenju</w:t>
      </w:r>
      <w:r w:rsidR="008D2C73">
        <w:rPr>
          <w:rFonts w:ascii="Times New Roman" w:hAnsi="Times New Roman"/>
          <w:sz w:val="24"/>
          <w:szCs w:val="24"/>
          <w:lang w:val="pl-PL"/>
        </w:rPr>
        <w:t xml:space="preserve"> imovine</w:t>
      </w:r>
      <w:r w:rsidR="00970026">
        <w:rPr>
          <w:rFonts w:ascii="Times New Roman" w:hAnsi="Times New Roman"/>
          <w:sz w:val="24"/>
          <w:szCs w:val="24"/>
          <w:lang w:val="pl-PL"/>
        </w:rPr>
        <w:t xml:space="preserve"> sukladno odlukama Skupštine vjerovnika od 27.07.2015. godine</w:t>
      </w:r>
    </w:p>
    <w:p w:rsidR="00E35D2E" w:rsidRDefault="00E35D2E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E35D2E" w:rsidRDefault="00962895" w:rsidP="00E35D2E">
      <w:pPr>
        <w:pStyle w:val="Odlomakpopisa"/>
        <w:numPr>
          <w:ilvl w:val="0"/>
          <w:numId w:val="7"/>
        </w:num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ODRŽANA ROČIŠTA</w:t>
      </w:r>
    </w:p>
    <w:p w:rsidR="00962895" w:rsidRPr="00962895" w:rsidRDefault="00962895" w:rsidP="00962895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 w:rsidRPr="00962895">
        <w:rPr>
          <w:rFonts w:ascii="Times New Roman" w:hAnsi="Times New Roman"/>
          <w:sz w:val="24"/>
          <w:szCs w:val="24"/>
          <w:lang w:val="pl-PL"/>
        </w:rPr>
        <w:t>Posebno ispitno ročište održano dana 03.02.2016. godine</w:t>
      </w:r>
      <w:r w:rsidR="008D2C73">
        <w:rPr>
          <w:rFonts w:ascii="Times New Roman" w:hAnsi="Times New Roman"/>
          <w:sz w:val="24"/>
          <w:szCs w:val="24"/>
          <w:lang w:val="pl-PL"/>
        </w:rPr>
        <w:t xml:space="preserve"> na kom je utvrđena tražbina vjerovnika I. Višeg isplatnog reda Dubravko strukić u iznosu od 48.956,41 kn.</w:t>
      </w:r>
    </w:p>
    <w:p w:rsidR="00E35D2E" w:rsidRPr="00AC3658" w:rsidRDefault="00E35D2E" w:rsidP="00E35D2E">
      <w:pPr>
        <w:pStyle w:val="Odlomakpopisa"/>
        <w:rPr>
          <w:rFonts w:ascii="Times New Roman" w:hAnsi="Times New Roman"/>
          <w:b/>
          <w:sz w:val="24"/>
          <w:szCs w:val="24"/>
          <w:lang w:val="pl-PL"/>
        </w:rPr>
      </w:pPr>
    </w:p>
    <w:p w:rsidR="00E35D2E" w:rsidRDefault="008D2C73" w:rsidP="008D2C73">
      <w:pPr>
        <w:pStyle w:val="Odlomakpopisa"/>
        <w:numPr>
          <w:ilvl w:val="0"/>
          <w:numId w:val="7"/>
        </w:num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Unovčenje imovine</w:t>
      </w:r>
    </w:p>
    <w:p w:rsidR="008D2C73" w:rsidRDefault="008D2C73" w:rsidP="008D2C73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Poduzeo sam potrebne radnje za unovčenje imovine stečajnog dužnika i to unovčenje pokretne imovine nad kojom postoji razlučno pravo</w:t>
      </w:r>
      <w:r w:rsidR="00C9762B">
        <w:rPr>
          <w:rFonts w:ascii="Times New Roman" w:hAnsi="Times New Roman"/>
          <w:sz w:val="24"/>
          <w:szCs w:val="24"/>
          <w:lang w:val="pl-PL"/>
        </w:rPr>
        <w:t xml:space="preserve"> unovčena je kao cjelina za iznos od 107.000,00kn.</w:t>
      </w:r>
      <w:r w:rsidR="00D37A20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80530">
        <w:rPr>
          <w:rFonts w:ascii="Times New Roman" w:hAnsi="Times New Roman"/>
          <w:sz w:val="24"/>
          <w:szCs w:val="24"/>
          <w:lang w:val="pl-PL"/>
        </w:rPr>
        <w:t>Razlučni vjerovnik predložio je povojniji način unovčenja te ponudio iznos od 107.000,00 kn za predmetne pokretnine.</w:t>
      </w:r>
    </w:p>
    <w:p w:rsidR="00C9762B" w:rsidRDefault="00080530" w:rsidP="008D2C73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Razlučni vjerovnik </w:t>
      </w:r>
      <w:r w:rsidR="00C9762B">
        <w:rPr>
          <w:rFonts w:ascii="Times New Roman" w:hAnsi="Times New Roman"/>
          <w:sz w:val="24"/>
          <w:szCs w:val="24"/>
          <w:lang w:val="pl-PL"/>
        </w:rPr>
        <w:t xml:space="preserve"> je na ime  troškova postupka  izvršio uplatu na žiro račun stečajnog dužnika u iznosu od 19.340,00 kn</w:t>
      </w:r>
    </w:p>
    <w:p w:rsidR="00C9762B" w:rsidRDefault="00C9762B" w:rsidP="008D2C73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C9762B" w:rsidRPr="008D2C73" w:rsidRDefault="00C9762B" w:rsidP="008D2C73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Izvršene su pripreme za unovčenje ostale pokretne imovine i to vatreno oružje i pokretnine nad kojima ne postoji razlučno pravo da se unovče kao cjelina.</w:t>
      </w:r>
    </w:p>
    <w:p w:rsidR="00E35D2E" w:rsidRDefault="00E35D2E" w:rsidP="00E35D2E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</w:p>
    <w:p w:rsidR="003D2615" w:rsidRPr="00AC3658" w:rsidRDefault="003D2615" w:rsidP="00AC3658">
      <w:pPr>
        <w:pStyle w:val="Odlomakpopisa"/>
        <w:rPr>
          <w:rFonts w:ascii="Times New Roman" w:hAnsi="Times New Roman"/>
          <w:color w:val="FF0000"/>
          <w:sz w:val="24"/>
          <w:szCs w:val="24"/>
          <w:lang w:val="pl-PL"/>
        </w:rPr>
      </w:pPr>
    </w:p>
    <w:p w:rsidR="00AC3658" w:rsidRDefault="00AC3658" w:rsidP="00AC365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:rsidR="00C9762B" w:rsidRDefault="00C9762B" w:rsidP="00AC365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:rsidR="00C9762B" w:rsidRDefault="00C9762B" w:rsidP="00AC365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:rsidR="00C9762B" w:rsidRDefault="00C9762B" w:rsidP="00AC365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:rsidR="00FD04C1" w:rsidRPr="00025A44" w:rsidRDefault="00FD04C1" w:rsidP="00025A44">
      <w:pPr>
        <w:pStyle w:val="Odlomakpopisa"/>
        <w:numPr>
          <w:ilvl w:val="0"/>
          <w:numId w:val="7"/>
        </w:numPr>
        <w:rPr>
          <w:rFonts w:ascii="Times New Roman" w:hAnsi="Times New Roman"/>
          <w:b/>
          <w:sz w:val="24"/>
          <w:szCs w:val="24"/>
          <w:lang w:val="pl-PL"/>
        </w:rPr>
      </w:pPr>
      <w:r w:rsidRPr="00025A44">
        <w:rPr>
          <w:rFonts w:ascii="Times New Roman" w:hAnsi="Times New Roman"/>
          <w:b/>
          <w:sz w:val="24"/>
          <w:szCs w:val="24"/>
          <w:lang w:val="pl-PL"/>
        </w:rPr>
        <w:t>STANJE STEČAJNE MASE</w:t>
      </w:r>
    </w:p>
    <w:p w:rsidR="005F1F6E" w:rsidRDefault="005F1F6E" w:rsidP="005F1F6E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5F1F6E" w:rsidRPr="005F1F6E" w:rsidRDefault="005F1F6E" w:rsidP="005F1F6E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  <w:lang w:val="pl-PL"/>
        </w:rPr>
      </w:pPr>
      <w:r w:rsidRPr="005F1F6E">
        <w:rPr>
          <w:rFonts w:ascii="Times New Roman" w:hAnsi="Times New Roman"/>
          <w:sz w:val="24"/>
          <w:szCs w:val="24"/>
          <w:lang w:val="pl-PL"/>
        </w:rPr>
        <w:t>Kako se radi o stečajnom dužniku  koji je obavljao glavnu djelatnost kroz sportska natjecanja u streljaštvu, imovina stečajnog dužnika je vezana uz streljaštvo i natjecanj</w:t>
      </w:r>
      <w:r w:rsidR="00025A44">
        <w:rPr>
          <w:rFonts w:ascii="Times New Roman" w:hAnsi="Times New Roman"/>
          <w:sz w:val="24"/>
          <w:szCs w:val="24"/>
          <w:lang w:val="pl-PL"/>
        </w:rPr>
        <w:t>a u streljaštvu preostaje unovčiti sljedeću imovinu</w:t>
      </w:r>
      <w:r w:rsidRPr="005F1F6E">
        <w:rPr>
          <w:rFonts w:ascii="Times New Roman" w:hAnsi="Times New Roman"/>
          <w:sz w:val="24"/>
          <w:szCs w:val="24"/>
          <w:lang w:val="pl-PL"/>
        </w:rPr>
        <w:t>:</w:t>
      </w:r>
    </w:p>
    <w:p w:rsidR="005F1F6E" w:rsidRPr="005F1F6E" w:rsidRDefault="005F1F6E" w:rsidP="005F1F6E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</w:t>
      </w:r>
      <w:r w:rsidRPr="005F1F6E">
        <w:rPr>
          <w:rFonts w:ascii="Times New Roman" w:hAnsi="Times New Roman"/>
          <w:sz w:val="24"/>
          <w:szCs w:val="24"/>
          <w:lang w:val="pl-PL"/>
        </w:rPr>
        <w:t>Vatreno oružje za sportska natjecanja</w:t>
      </w:r>
      <w:r w:rsidR="00025A44">
        <w:rPr>
          <w:rFonts w:ascii="Times New Roman" w:hAnsi="Times New Roman"/>
          <w:sz w:val="24"/>
          <w:szCs w:val="24"/>
          <w:lang w:val="pl-PL"/>
        </w:rPr>
        <w:t xml:space="preserve"> 89 komada </w:t>
      </w:r>
    </w:p>
    <w:p w:rsidR="005F1F6E" w:rsidRDefault="005F1F6E" w:rsidP="006672B7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</w:t>
      </w:r>
      <w:r w:rsidRPr="005F1F6E">
        <w:rPr>
          <w:rFonts w:ascii="Times New Roman" w:hAnsi="Times New Roman"/>
          <w:sz w:val="24"/>
          <w:szCs w:val="24"/>
          <w:lang w:val="pl-PL"/>
        </w:rPr>
        <w:t xml:space="preserve">Oprema za sportska natjecanja u streljaštvu </w:t>
      </w:r>
      <w:r w:rsidR="00025A44">
        <w:rPr>
          <w:rFonts w:ascii="Times New Roman" w:hAnsi="Times New Roman"/>
          <w:sz w:val="24"/>
          <w:szCs w:val="24"/>
          <w:lang w:val="pl-PL"/>
        </w:rPr>
        <w:t>46 pojedinačnih artikala</w:t>
      </w:r>
    </w:p>
    <w:p w:rsidR="006672B7" w:rsidRPr="006672B7" w:rsidRDefault="006672B7" w:rsidP="006672B7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C9762B" w:rsidRPr="00025A44" w:rsidRDefault="00025A44" w:rsidP="00025A44">
      <w:pPr>
        <w:pStyle w:val="Odlomakpopisa"/>
        <w:numPr>
          <w:ilvl w:val="0"/>
          <w:numId w:val="7"/>
        </w:numPr>
        <w:rPr>
          <w:rFonts w:ascii="Times New Roman" w:hAnsi="Times New Roman"/>
          <w:b/>
          <w:sz w:val="24"/>
          <w:szCs w:val="24"/>
          <w:lang w:val="pl-PL"/>
        </w:rPr>
      </w:pPr>
      <w:r w:rsidRPr="00025A44">
        <w:rPr>
          <w:rFonts w:ascii="Times New Roman" w:hAnsi="Times New Roman"/>
          <w:b/>
          <w:sz w:val="24"/>
          <w:szCs w:val="24"/>
          <w:lang w:val="pl-PL"/>
        </w:rPr>
        <w:t>Primitci izdaci u razdoblju 01.12.215 do 01.03.2016.</w:t>
      </w:r>
    </w:p>
    <w:tbl>
      <w:tblPr>
        <w:tblW w:w="9080" w:type="dxa"/>
        <w:tblLook w:val="04A0" w:firstRow="1" w:lastRow="0" w:firstColumn="1" w:lastColumn="0" w:noHBand="0" w:noVBand="1"/>
      </w:tblPr>
      <w:tblGrid>
        <w:gridCol w:w="554"/>
        <w:gridCol w:w="1760"/>
        <w:gridCol w:w="3280"/>
        <w:gridCol w:w="1820"/>
        <w:gridCol w:w="1780"/>
      </w:tblGrid>
      <w:tr w:rsidR="00C9762B" w:rsidRPr="00C9762B" w:rsidTr="00C9762B">
        <w:trPr>
          <w:trHeight w:val="27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C9762B" w:rsidRPr="00C9762B" w:rsidTr="00C9762B">
        <w:trPr>
          <w:trHeight w:val="25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Red.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NADNEVAK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UKUPNI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UKUPNO</w:t>
            </w:r>
          </w:p>
        </w:tc>
      </w:tr>
      <w:tr w:rsidR="00C9762B" w:rsidRPr="00C9762B" w:rsidTr="00C9762B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Broj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PRIMITKA /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OPIS</w:t>
            </w:r>
          </w:p>
        </w:tc>
        <w:tc>
          <w:tcPr>
            <w:tcW w:w="1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PRIMICI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IZDACI</w:t>
            </w:r>
          </w:p>
        </w:tc>
      </w:tr>
      <w:tr w:rsidR="00C9762B" w:rsidRPr="00C9762B" w:rsidTr="00C9762B">
        <w:trPr>
          <w:trHeight w:val="27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IZDATAKA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C9762B" w:rsidRPr="00C9762B" w:rsidTr="00C9762B">
        <w:trPr>
          <w:trHeight w:val="270"/>
        </w:trPr>
        <w:tc>
          <w:tcPr>
            <w:tcW w:w="90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OSTALI TROŠKOVI (RAČUNOVODSTVO, PLATNI PROMET, OSTALI MATERIJALNI TROŠKOVI)</w:t>
            </w:r>
          </w:p>
        </w:tc>
      </w:tr>
      <w:tr w:rsidR="00C9762B" w:rsidRPr="00C9762B" w:rsidTr="00C9762B">
        <w:trPr>
          <w:trHeight w:val="27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01.12.-01.03.2016.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PL. RAČ. TROŠKOVI 2015 + 2016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12.000,00 kn</w:t>
            </w:r>
          </w:p>
        </w:tc>
      </w:tr>
      <w:tr w:rsidR="00C9762B" w:rsidRPr="00C9762B" w:rsidTr="00C9762B">
        <w:trPr>
          <w:trHeight w:val="27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01.12.-01.03.2016.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08053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RAČ</w:t>
            </w:r>
            <w:r w:rsidR="0008053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 PROCJENJITELJA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2.500,00 kn</w:t>
            </w:r>
          </w:p>
        </w:tc>
      </w:tr>
      <w:tr w:rsidR="00C9762B" w:rsidRPr="00C9762B" w:rsidTr="00C9762B">
        <w:trPr>
          <w:trHeight w:val="27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01.12.-01.03.2016.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KOMUNALNI TROŠKOVI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484,00 kn</w:t>
            </w:r>
          </w:p>
        </w:tc>
      </w:tr>
      <w:tr w:rsidR="00C9762B" w:rsidRPr="00C9762B" w:rsidTr="00C9762B">
        <w:trPr>
          <w:trHeight w:val="27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01.12.-01.03.2016.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NAKNADA ZA PLATNI  PROMET - FINA, BANKA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323,00 kn</w:t>
            </w:r>
          </w:p>
        </w:tc>
      </w:tr>
      <w:tr w:rsidR="00C9762B" w:rsidRPr="00C9762B" w:rsidTr="00C9762B">
        <w:trPr>
          <w:trHeight w:val="27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01.12.-01.03.2016.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MATERIJALNI TROŠKOVI, PEČAT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300,00 kn</w:t>
            </w:r>
          </w:p>
        </w:tc>
      </w:tr>
      <w:tr w:rsidR="00C9762B" w:rsidRPr="00C9762B" w:rsidTr="00C9762B">
        <w:trPr>
          <w:trHeight w:val="27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01.12.-01.03.2016.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</w:tr>
      <w:tr w:rsidR="00C9762B" w:rsidRPr="00C9762B" w:rsidTr="00C9762B">
        <w:trPr>
          <w:trHeight w:val="27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01.12.-01.03.2016.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</w:tr>
      <w:tr w:rsidR="00C9762B" w:rsidRPr="00C9762B" w:rsidTr="00C9762B">
        <w:trPr>
          <w:trHeight w:val="27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01.12.-01.03.2016.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</w:tr>
      <w:tr w:rsidR="00C9762B" w:rsidRPr="00C9762B" w:rsidTr="00C9762B">
        <w:trPr>
          <w:trHeight w:val="270"/>
        </w:trPr>
        <w:tc>
          <w:tcPr>
            <w:tcW w:w="54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15.607,00 kn</w:t>
            </w:r>
          </w:p>
        </w:tc>
      </w:tr>
      <w:tr w:rsidR="00C9762B" w:rsidRPr="00C9762B" w:rsidTr="00C9762B">
        <w:trPr>
          <w:trHeight w:val="270"/>
        </w:trPr>
        <w:tc>
          <w:tcPr>
            <w:tcW w:w="90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PRIHODI OD NAPLATE POTRAŽIVANJA I PRODAJE IMOVINE (unovčenje stečajne mase)</w:t>
            </w:r>
          </w:p>
        </w:tc>
      </w:tr>
      <w:tr w:rsidR="00C9762B" w:rsidRPr="00C9762B" w:rsidTr="00C9762B">
        <w:trPr>
          <w:trHeight w:val="270"/>
        </w:trPr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01.12.-01.03.2016.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UNOVČENJE IMOVINE POD RAZL PRAVOM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107.000,00 kn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</w:tr>
      <w:tr w:rsidR="00C9762B" w:rsidRPr="00C9762B" w:rsidTr="00C9762B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01.12.-01.03.2016.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UPLATE KUPACA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1.214,00 kn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</w:tr>
      <w:tr w:rsidR="00C9762B" w:rsidRPr="00C9762B" w:rsidTr="00C9762B">
        <w:trPr>
          <w:trHeight w:val="270"/>
        </w:trPr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01.12.-01.03.2016.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PASIVNA KAMATA PO RAČUNU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5,50 kn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</w:tr>
      <w:tr w:rsidR="00C9762B" w:rsidRPr="00C9762B" w:rsidTr="00C9762B">
        <w:trPr>
          <w:trHeight w:val="270"/>
        </w:trPr>
        <w:tc>
          <w:tcPr>
            <w:tcW w:w="54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108.219,50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  <w:tr w:rsidR="00C9762B" w:rsidRPr="00C9762B" w:rsidTr="00C9762B">
        <w:trPr>
          <w:trHeight w:val="270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C9762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</w:tr>
      <w:tr w:rsidR="00C9762B" w:rsidRPr="00C9762B" w:rsidTr="00C9762B">
        <w:trPr>
          <w:trHeight w:val="270"/>
        </w:trPr>
        <w:tc>
          <w:tcPr>
            <w:tcW w:w="54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C9762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UKUPNO PRIMICI I IZDACI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C9762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108.219,50 kn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762B" w:rsidRPr="00C9762B" w:rsidRDefault="00C9762B" w:rsidP="00C9762B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C9762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15.607,00 kn</w:t>
            </w:r>
          </w:p>
        </w:tc>
      </w:tr>
    </w:tbl>
    <w:p w:rsidR="00C9762B" w:rsidRPr="00937CFD" w:rsidRDefault="00C9762B" w:rsidP="000E1F39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937CFD" w:rsidRDefault="00937CFD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937CFD" w:rsidRDefault="00937CFD" w:rsidP="00B11C0F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Stanje žiro-računa na dan </w:t>
      </w:r>
      <w:r w:rsidR="00C9762B">
        <w:rPr>
          <w:rFonts w:ascii="Times New Roman" w:hAnsi="Times New Roman"/>
          <w:sz w:val="24"/>
          <w:szCs w:val="24"/>
          <w:lang w:val="pl-PL"/>
        </w:rPr>
        <w:t>01.03.2016.</w:t>
      </w:r>
      <w:r>
        <w:rPr>
          <w:rFonts w:ascii="Times New Roman" w:hAnsi="Times New Roman"/>
          <w:sz w:val="24"/>
          <w:szCs w:val="24"/>
          <w:lang w:val="pl-PL"/>
        </w:rPr>
        <w:t xml:space="preserve"> iznosi </w:t>
      </w:r>
      <w:r w:rsidR="00080530">
        <w:rPr>
          <w:rFonts w:ascii="Times New Roman" w:hAnsi="Times New Roman"/>
          <w:sz w:val="24"/>
          <w:szCs w:val="24"/>
          <w:lang w:val="pl-PL"/>
        </w:rPr>
        <w:t>27.592,14</w:t>
      </w:r>
      <w:r w:rsidRPr="00B11C0F">
        <w:rPr>
          <w:rFonts w:ascii="Times New Roman" w:hAnsi="Times New Roman"/>
          <w:sz w:val="24"/>
          <w:szCs w:val="24"/>
          <w:lang w:val="pl-PL"/>
        </w:rPr>
        <w:t xml:space="preserve"> kn.</w:t>
      </w:r>
    </w:p>
    <w:p w:rsidR="00937CFD" w:rsidRDefault="00937CFD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7151E" w:rsidRDefault="0037151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7151E" w:rsidRDefault="0037151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7151E" w:rsidRDefault="0037151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7151E" w:rsidRDefault="0037151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="000E1F39" w:rsidRDefault="00B11C0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razdoblju</w:t>
      </w:r>
      <w:r w:rsidR="00C9762B">
        <w:rPr>
          <w:rFonts w:ascii="Times New Roman" w:hAnsi="Times New Roman"/>
          <w:sz w:val="24"/>
          <w:szCs w:val="24"/>
          <w:lang w:val="pl-PL"/>
        </w:rPr>
        <w:t xml:space="preserve"> razdoblju od 01</w:t>
      </w:r>
      <w:r w:rsidR="0037151E">
        <w:rPr>
          <w:rFonts w:ascii="Times New Roman" w:hAnsi="Times New Roman"/>
          <w:sz w:val="24"/>
          <w:szCs w:val="24"/>
          <w:lang w:val="pl-PL"/>
        </w:rPr>
        <w:t>.</w:t>
      </w:r>
      <w:r w:rsidR="00C9762B">
        <w:rPr>
          <w:rFonts w:ascii="Times New Roman" w:hAnsi="Times New Roman"/>
          <w:sz w:val="24"/>
          <w:szCs w:val="24"/>
          <w:lang w:val="pl-PL"/>
        </w:rPr>
        <w:t>03</w:t>
      </w:r>
      <w:r w:rsidR="0037151E">
        <w:rPr>
          <w:rFonts w:ascii="Times New Roman" w:hAnsi="Times New Roman"/>
          <w:sz w:val="24"/>
          <w:szCs w:val="24"/>
          <w:lang w:val="pl-PL"/>
        </w:rPr>
        <w:t>. 201</w:t>
      </w:r>
      <w:r w:rsidR="00C9762B">
        <w:rPr>
          <w:rFonts w:ascii="Times New Roman" w:hAnsi="Times New Roman"/>
          <w:sz w:val="24"/>
          <w:szCs w:val="24"/>
          <w:lang w:val="pl-PL"/>
        </w:rPr>
        <w:t>6.  do 01</w:t>
      </w:r>
      <w:r w:rsidR="0037151E">
        <w:rPr>
          <w:rFonts w:ascii="Times New Roman" w:hAnsi="Times New Roman"/>
          <w:sz w:val="24"/>
          <w:szCs w:val="24"/>
          <w:lang w:val="pl-PL"/>
        </w:rPr>
        <w:t>.0</w:t>
      </w:r>
      <w:r w:rsidR="00C9762B">
        <w:rPr>
          <w:rFonts w:ascii="Times New Roman" w:hAnsi="Times New Roman"/>
          <w:sz w:val="24"/>
          <w:szCs w:val="24"/>
          <w:lang w:val="pl-PL"/>
        </w:rPr>
        <w:t>6</w:t>
      </w:r>
      <w:r w:rsidR="0037151E">
        <w:rPr>
          <w:rFonts w:ascii="Times New Roman" w:hAnsi="Times New Roman"/>
          <w:sz w:val="24"/>
          <w:szCs w:val="24"/>
          <w:lang w:val="pl-PL"/>
        </w:rPr>
        <w:t>.2016.</w:t>
      </w:r>
      <w:r>
        <w:rPr>
          <w:rFonts w:ascii="Times New Roman" w:hAnsi="Times New Roman"/>
          <w:sz w:val="24"/>
          <w:szCs w:val="24"/>
          <w:lang w:val="pl-PL"/>
        </w:rPr>
        <w:t xml:space="preserve"> poduzet ću radnje vezane za unovčenje imovine stečajnog dužnika sukladno odlukama Skupštine vjerovnika od 27.07.2015. godine.</w:t>
      </w:r>
    </w:p>
    <w:p w:rsidR="00B11C0F" w:rsidRPr="00B40BEB" w:rsidRDefault="00B11C0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Isto tako poduzet ću radnje potrebne za uskl</w:t>
      </w:r>
      <w:r w:rsidR="00D518A7">
        <w:rPr>
          <w:rFonts w:ascii="Times New Roman" w:hAnsi="Times New Roman"/>
          <w:sz w:val="24"/>
          <w:szCs w:val="24"/>
          <w:lang w:val="pl-PL"/>
        </w:rPr>
        <w:t>ađenje stvarnog stanja vatrenog oružja koje je registrirano</w:t>
      </w:r>
      <w:r>
        <w:rPr>
          <w:rFonts w:ascii="Times New Roman" w:hAnsi="Times New Roman"/>
          <w:sz w:val="24"/>
          <w:szCs w:val="24"/>
          <w:lang w:val="pl-PL"/>
        </w:rPr>
        <w:t xml:space="preserve"> na Streljački savez Zagreba u stečaju jer iz inventurnog popisa i stvarno zatečenog broja vatrenog oružja postoji ralika u odnosu na broj vatrenog oružja koji je u evidenciji Ministarstva unutrašnjih poslova a tim više što usklađivanje nije izvršeno od 1968. </w:t>
      </w:r>
      <w:r w:rsidR="00D518A7">
        <w:rPr>
          <w:rFonts w:ascii="Times New Roman" w:hAnsi="Times New Roman"/>
          <w:sz w:val="24"/>
          <w:szCs w:val="24"/>
          <w:lang w:val="pl-PL"/>
        </w:rPr>
        <w:t>g</w:t>
      </w:r>
      <w:r>
        <w:rPr>
          <w:rFonts w:ascii="Times New Roman" w:hAnsi="Times New Roman"/>
          <w:sz w:val="24"/>
          <w:szCs w:val="24"/>
          <w:lang w:val="pl-PL"/>
        </w:rPr>
        <w:t>odine.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7151E" w:rsidRDefault="0037151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7151E" w:rsidRPr="00B40BEB" w:rsidRDefault="0037151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C9762B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Zagreb: 01.03</w:t>
      </w:r>
      <w:r w:rsidR="00B11C0F">
        <w:rPr>
          <w:rFonts w:ascii="Times New Roman" w:hAnsi="Times New Roman"/>
          <w:sz w:val="24"/>
          <w:szCs w:val="24"/>
          <w:lang w:val="pl-PL"/>
        </w:rPr>
        <w:t>.201</w:t>
      </w:r>
      <w:r>
        <w:rPr>
          <w:rFonts w:ascii="Times New Roman" w:hAnsi="Times New Roman"/>
          <w:sz w:val="24"/>
          <w:szCs w:val="24"/>
          <w:lang w:val="pl-PL"/>
        </w:rPr>
        <w:t>6</w:t>
      </w:r>
      <w:r w:rsidR="00B11C0F"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B11C0F">
        <w:rPr>
          <w:rFonts w:ascii="Times New Roman" w:hAnsi="Times New Roman"/>
          <w:sz w:val="24"/>
          <w:szCs w:val="24"/>
          <w:lang w:val="pl-PL"/>
        </w:rPr>
        <w:t xml:space="preserve">       </w:t>
      </w:r>
      <w:r w:rsidR="000E1F39">
        <w:rPr>
          <w:rFonts w:ascii="Times New Roman" w:hAnsi="Times New Roman"/>
          <w:sz w:val="24"/>
          <w:szCs w:val="24"/>
          <w:lang w:val="pl-PL"/>
        </w:rPr>
        <w:t>____________________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 w:rsidSect="00701E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4ACB"/>
    <w:multiLevelType w:val="hybridMultilevel"/>
    <w:tmpl w:val="E0CA23F6"/>
    <w:lvl w:ilvl="0" w:tplc="56882F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A48DF"/>
    <w:multiLevelType w:val="hybridMultilevel"/>
    <w:tmpl w:val="DCAEB68A"/>
    <w:lvl w:ilvl="0" w:tplc="DF4639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058DF"/>
    <w:multiLevelType w:val="hybridMultilevel"/>
    <w:tmpl w:val="E2C64F0A"/>
    <w:lvl w:ilvl="0" w:tplc="849E28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FA6BE9"/>
    <w:multiLevelType w:val="multilevel"/>
    <w:tmpl w:val="53AC50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3F752A05"/>
    <w:multiLevelType w:val="hybridMultilevel"/>
    <w:tmpl w:val="F508B5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F0228E1"/>
    <w:multiLevelType w:val="hybridMultilevel"/>
    <w:tmpl w:val="2D6A8080"/>
    <w:lvl w:ilvl="0" w:tplc="4AF030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4E5F8A"/>
    <w:multiLevelType w:val="hybridMultilevel"/>
    <w:tmpl w:val="08969E0E"/>
    <w:lvl w:ilvl="0" w:tplc="77A8036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08491D"/>
    <w:multiLevelType w:val="hybridMultilevel"/>
    <w:tmpl w:val="4FD4F4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066062"/>
    <w:multiLevelType w:val="hybridMultilevel"/>
    <w:tmpl w:val="711A8962"/>
    <w:lvl w:ilvl="0" w:tplc="8DE63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3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5A44"/>
    <w:rsid w:val="00080530"/>
    <w:rsid w:val="000E1F39"/>
    <w:rsid w:val="000E2940"/>
    <w:rsid w:val="001C3620"/>
    <w:rsid w:val="00327FD7"/>
    <w:rsid w:val="0037151E"/>
    <w:rsid w:val="003D2615"/>
    <w:rsid w:val="00433D4B"/>
    <w:rsid w:val="005F1F6E"/>
    <w:rsid w:val="006672B7"/>
    <w:rsid w:val="00701E03"/>
    <w:rsid w:val="007B59AB"/>
    <w:rsid w:val="008512FB"/>
    <w:rsid w:val="008D2C73"/>
    <w:rsid w:val="00936F38"/>
    <w:rsid w:val="00937CFD"/>
    <w:rsid w:val="00944B26"/>
    <w:rsid w:val="00962895"/>
    <w:rsid w:val="00970026"/>
    <w:rsid w:val="00975DD5"/>
    <w:rsid w:val="00982234"/>
    <w:rsid w:val="009A1D9D"/>
    <w:rsid w:val="00AB344E"/>
    <w:rsid w:val="00AC3658"/>
    <w:rsid w:val="00B11C0F"/>
    <w:rsid w:val="00C407D4"/>
    <w:rsid w:val="00C61F72"/>
    <w:rsid w:val="00C9762B"/>
    <w:rsid w:val="00D37A20"/>
    <w:rsid w:val="00D44803"/>
    <w:rsid w:val="00D518A7"/>
    <w:rsid w:val="00DA0260"/>
    <w:rsid w:val="00E35D2E"/>
    <w:rsid w:val="00FD0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B59AB"/>
    <w:pPr>
      <w:ind w:left="720"/>
      <w:contextualSpacing/>
    </w:pPr>
  </w:style>
  <w:style w:type="paragraph" w:styleId="Bezproreda">
    <w:name w:val="No Spacing"/>
    <w:uiPriority w:val="1"/>
    <w:qFormat/>
    <w:rsid w:val="00D4480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Reetkatablice">
    <w:name w:val="Table Grid"/>
    <w:basedOn w:val="Obinatablica"/>
    <w:uiPriority w:val="59"/>
    <w:rsid w:val="00AC36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jeloteksta">
    <w:name w:val="Body Text"/>
    <w:basedOn w:val="Normal"/>
    <w:link w:val="TijelotekstaChar"/>
    <w:rsid w:val="003D2615"/>
    <w:pPr>
      <w:spacing w:after="0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3D2615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B59AB"/>
    <w:pPr>
      <w:ind w:left="720"/>
      <w:contextualSpacing/>
    </w:pPr>
  </w:style>
  <w:style w:type="paragraph" w:styleId="Bezproreda">
    <w:name w:val="No Spacing"/>
    <w:uiPriority w:val="1"/>
    <w:qFormat/>
    <w:rsid w:val="00D4480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Reetkatablice">
    <w:name w:val="Table Grid"/>
    <w:basedOn w:val="Obinatablica"/>
    <w:uiPriority w:val="59"/>
    <w:rsid w:val="00AC36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jeloteksta">
    <w:name w:val="Body Text"/>
    <w:basedOn w:val="Normal"/>
    <w:link w:val="TijelotekstaChar"/>
    <w:rsid w:val="003D2615"/>
    <w:pPr>
      <w:spacing w:after="0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3D2615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8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641</Words>
  <Characters>3658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Brlek</cp:lastModifiedBy>
  <cp:revision>2</cp:revision>
  <dcterms:created xsi:type="dcterms:W3CDTF">2016-05-24T09:35:00Z</dcterms:created>
  <dcterms:modified xsi:type="dcterms:W3CDTF">2016-05-24T09:35:00Z</dcterms:modified>
</cp:coreProperties>
</file>